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FD" w:rsidRDefault="008D14FD" w:rsidP="006C6DEF">
      <w:pPr>
        <w:spacing w:after="0"/>
        <w:ind w:left="-567" w:right="-765"/>
        <w:jc w:val="both"/>
      </w:pPr>
    </w:p>
    <w:p w:rsidR="008D14FD" w:rsidRDefault="008D14FD" w:rsidP="006C6DEF">
      <w:pPr>
        <w:spacing w:after="0"/>
        <w:ind w:left="-567" w:right="-765"/>
        <w:jc w:val="both"/>
      </w:pPr>
    </w:p>
    <w:p w:rsidR="008D14FD" w:rsidRDefault="008D14FD" w:rsidP="008D14FD">
      <w:pPr>
        <w:jc w:val="both"/>
        <w:rPr>
          <w:b/>
          <w:sz w:val="20"/>
          <w:szCs w:val="20"/>
        </w:rPr>
      </w:pPr>
    </w:p>
    <w:p w:rsidR="008D14FD" w:rsidRPr="00E16253" w:rsidRDefault="008D14FD" w:rsidP="003B05DF">
      <w:pPr>
        <w:ind w:left="-142" w:right="-198"/>
        <w:jc w:val="both"/>
        <w:rPr>
          <w:b/>
          <w:sz w:val="20"/>
          <w:szCs w:val="20"/>
        </w:rPr>
      </w:pPr>
      <w:r w:rsidRPr="00E16253">
        <w:rPr>
          <w:b/>
          <w:sz w:val="20"/>
          <w:szCs w:val="20"/>
        </w:rPr>
        <w:t xml:space="preserve">Objet : La section d’Aix-en-Provence de la Ligue des Droits de l'Homme demande aux parlementaires </w:t>
      </w:r>
      <w:r>
        <w:rPr>
          <w:b/>
          <w:sz w:val="20"/>
          <w:szCs w:val="20"/>
        </w:rPr>
        <w:t xml:space="preserve">du Pays d’Aix </w:t>
      </w:r>
      <w:r w:rsidRPr="00E16253">
        <w:rPr>
          <w:b/>
          <w:sz w:val="20"/>
          <w:szCs w:val="20"/>
        </w:rPr>
        <w:t xml:space="preserve">de s'exprimer publiquement sur le vote des étrangers extracommunautaires à l'élection municipale. </w:t>
      </w:r>
    </w:p>
    <w:p w:rsidR="008D14FD" w:rsidRDefault="008D14FD" w:rsidP="003B05DF">
      <w:pPr>
        <w:ind w:left="-142" w:right="-198"/>
      </w:pPr>
    </w:p>
    <w:p w:rsidR="008D14FD" w:rsidRDefault="006A7608" w:rsidP="003B05DF">
      <w:pPr>
        <w:ind w:left="-142" w:right="-198"/>
      </w:pPr>
      <w:r>
        <w:t xml:space="preserve">Madame la sénatrice, </w:t>
      </w:r>
      <w:bookmarkStart w:id="0" w:name="_GoBack"/>
      <w:bookmarkEnd w:id="0"/>
      <w:r w:rsidR="003E1041">
        <w:t>Monsieur le député</w:t>
      </w:r>
      <w:r w:rsidR="008D14FD">
        <w:t xml:space="preserve">, </w:t>
      </w:r>
    </w:p>
    <w:p w:rsidR="008D14FD" w:rsidRDefault="008D14FD" w:rsidP="003B05DF">
      <w:pPr>
        <w:ind w:left="-142" w:right="-198"/>
        <w:jc w:val="both"/>
      </w:pPr>
      <w:r>
        <w:t>Depuis plus de trente ans la Ligue des droits de l’Homme n’a cessé d’agir en faveur du droit de vote de tous les résidents étrangers aux élections locales. Plusieurs pays européens ont accordé ce droit et, lorsque cela a été fait, l’ensemble des forces politiques s’en sont félicité et nul ne songe à revenir en arrière.</w:t>
      </w:r>
    </w:p>
    <w:p w:rsidR="008D14FD" w:rsidRDefault="008D14FD" w:rsidP="003B05DF">
      <w:pPr>
        <w:ind w:left="-142" w:right="-198"/>
        <w:jc w:val="both"/>
      </w:pPr>
      <w:r>
        <w:t>Nous nous étions donc réjouis de l’engagement 50 de François Hollande, candidat à l’élection présidentielle : « </w:t>
      </w:r>
      <w:r>
        <w:rPr>
          <w:i/>
        </w:rPr>
        <w:t>J’accorderai le droit de vote aux élections locales aux étrangers non communautaires résidant légalement en France depuis cinq ans »</w:t>
      </w:r>
      <w:r>
        <w:t>. C’était annoncer qu’il serait ainsi mis fin à une injustice et que l’égalité entre citoyens progresserait.</w:t>
      </w:r>
    </w:p>
    <w:p w:rsidR="008D14FD" w:rsidRDefault="008D14FD" w:rsidP="003B05DF">
      <w:pPr>
        <w:ind w:left="-142" w:right="-198"/>
        <w:jc w:val="both"/>
      </w:pPr>
      <w:r>
        <w:t>Or le projet de réviser la Constitution afin d'autoriser, à certaines conditions, ce vote des étrangers à l’élection municipale fait l'objet d'un débat politique très vif dans notre pays. Vous n'ignorez pas que la représentation nationale est directement con</w:t>
      </w:r>
      <w:r w:rsidR="008967A6">
        <w:t>cernée par un tel projet puisqu’</w:t>
      </w:r>
      <w:r>
        <w:t xml:space="preserve">une des voies de la révision constitutionnelle est la voie parlementaire : il faut qu'une majorité des 3/5 des députés et sénateurs (soit 555 sur 985) réunis en Congrès soient favorables à une modification pour que celle-ci soit possible. </w:t>
      </w:r>
    </w:p>
    <w:p w:rsidR="008D14FD" w:rsidRDefault="008D14FD" w:rsidP="003B05DF">
      <w:pPr>
        <w:ind w:left="-142" w:right="-198"/>
        <w:jc w:val="both"/>
      </w:pPr>
      <w:r>
        <w:t xml:space="preserve">Les clivages sur cette question ont toutes les apparences d'un affrontement Droite/Gauche. Ainsi le 17 septembre 2012, soixante-dix-sept députés PS ont signé dans </w:t>
      </w:r>
      <w:r w:rsidRPr="00FB6095">
        <w:rPr>
          <w:i/>
        </w:rPr>
        <w:t>Le Monde</w:t>
      </w:r>
      <w:r>
        <w:t xml:space="preserve"> un appel en faveur du droit de vote des étrangers non communautaires aux élections locales et deux jours plus tard, le 19 septembre, l'UMP a décidé, en bureau politique, le lancement d'une pétition nationale contre ce même droit de vote.</w:t>
      </w:r>
    </w:p>
    <w:p w:rsidR="008D14FD" w:rsidRDefault="008D14FD" w:rsidP="003B05DF">
      <w:pPr>
        <w:ind w:left="-142" w:right="-198"/>
        <w:jc w:val="both"/>
      </w:pPr>
      <w:r>
        <w:t xml:space="preserve">Cependant, sur une question de société comme celle-là, qui touche aux conceptions de la citoyenneté et de la République, le partage des voix ne recouvre jamais strictement celui des étiquettes politiques. Or les citoyens ont le droit de savoir quelles idées sont portées par leurs représentants au parlement. </w:t>
      </w:r>
    </w:p>
    <w:p w:rsidR="008D14FD" w:rsidRPr="00E16253" w:rsidRDefault="008D14FD" w:rsidP="003B05DF">
      <w:pPr>
        <w:ind w:left="-142" w:right="-198"/>
        <w:jc w:val="both"/>
      </w:pPr>
      <w:r w:rsidRPr="00E16253">
        <w:t xml:space="preserve">C'est pourquoi nous vous demandons de </w:t>
      </w:r>
      <w:r>
        <w:t xml:space="preserve">nous faire connaître (et nous </w:t>
      </w:r>
      <w:r w:rsidRPr="00E16253">
        <w:t>rendr</w:t>
      </w:r>
      <w:r>
        <w:t>ons</w:t>
      </w:r>
      <w:r w:rsidRPr="00E16253">
        <w:t xml:space="preserve"> publique</w:t>
      </w:r>
      <w:r>
        <w:t xml:space="preserve"> votre réponse)</w:t>
      </w:r>
      <w:r w:rsidRPr="00E16253">
        <w:t xml:space="preserve"> votre conception de la citoyenneté locale et ce que serait votre vote si vous étiez appelé</w:t>
      </w:r>
      <w:r w:rsidR="00FA2E57">
        <w:t>€</w:t>
      </w:r>
      <w:r w:rsidRPr="00E16253">
        <w:t xml:space="preserve"> à vous prononcer en tant qu'élu de la </w:t>
      </w:r>
      <w:r>
        <w:t>R</w:t>
      </w:r>
      <w:r w:rsidRPr="00E16253">
        <w:t xml:space="preserve">épublique sur la question du vote des étrangers à l'élection municipale. Cette déclaration publique non </w:t>
      </w:r>
      <w:r w:rsidRPr="00E16253">
        <w:lastRenderedPageBreak/>
        <w:t xml:space="preserve">seulement éclairera les citoyens sur vos propres convictions mais inspirera aussi leur réflexion et leur engagement.  </w:t>
      </w:r>
    </w:p>
    <w:p w:rsidR="008D14FD" w:rsidRDefault="008D14FD" w:rsidP="003B05DF">
      <w:pPr>
        <w:ind w:left="-142" w:right="-198"/>
        <w:jc w:val="both"/>
      </w:pPr>
      <w:r w:rsidRPr="00E16253">
        <w:t xml:space="preserve">Convaincu que </w:t>
      </w:r>
      <w:r>
        <w:t xml:space="preserve">la justice et l’égalité entre les citoyens sont au cœur de vos préoccupations, je vous prie de croire, </w:t>
      </w:r>
      <w:r w:rsidR="00FA2E57">
        <w:t xml:space="preserve">Madame la sénatrice, </w:t>
      </w:r>
      <w:r w:rsidR="003E1041">
        <w:t>Monsieur le député</w:t>
      </w:r>
      <w:r>
        <w:t>, à l’assurance de ma considération citoyenne.</w:t>
      </w:r>
    </w:p>
    <w:p w:rsidR="008D14FD" w:rsidRDefault="008D14FD" w:rsidP="003B05DF">
      <w:pPr>
        <w:ind w:left="-142" w:right="-198"/>
        <w:jc w:val="both"/>
      </w:pPr>
    </w:p>
    <w:p w:rsidR="008D14FD" w:rsidRPr="008D14FD" w:rsidRDefault="008D14FD" w:rsidP="003B05DF">
      <w:pPr>
        <w:pStyle w:val="Sansinterligne"/>
        <w:ind w:left="-142" w:right="-198"/>
        <w:rPr>
          <w:rFonts w:asciiTheme="minorHAnsi" w:hAnsiTheme="minorHAnsi"/>
          <w:sz w:val="24"/>
          <w:szCs w:val="24"/>
        </w:rPr>
      </w:pPr>
      <w:r w:rsidRPr="008D14FD">
        <w:rPr>
          <w:rFonts w:asciiTheme="minorHAnsi" w:hAnsiTheme="minorHAnsi"/>
          <w:sz w:val="24"/>
          <w:szCs w:val="24"/>
        </w:rPr>
        <w:t>Pour la section d’Aix-en-Provence de la LDH</w:t>
      </w:r>
    </w:p>
    <w:p w:rsidR="008D14FD" w:rsidRPr="008D14FD" w:rsidRDefault="008D14FD" w:rsidP="003B05DF">
      <w:pPr>
        <w:pStyle w:val="Sansinterligne"/>
        <w:ind w:left="-142" w:right="-198"/>
        <w:rPr>
          <w:rFonts w:asciiTheme="minorHAnsi" w:hAnsiTheme="minorHAnsi"/>
          <w:sz w:val="24"/>
          <w:szCs w:val="24"/>
        </w:rPr>
      </w:pPr>
      <w:proofErr w:type="gramStart"/>
      <w:r w:rsidRPr="008D14FD">
        <w:rPr>
          <w:rFonts w:asciiTheme="minorHAnsi" w:hAnsiTheme="minorHAnsi"/>
          <w:sz w:val="24"/>
          <w:szCs w:val="24"/>
        </w:rPr>
        <w:t>son</w:t>
      </w:r>
      <w:proofErr w:type="gramEnd"/>
      <w:r w:rsidRPr="008D14FD">
        <w:rPr>
          <w:rFonts w:asciiTheme="minorHAnsi" w:hAnsiTheme="minorHAnsi"/>
          <w:sz w:val="24"/>
          <w:szCs w:val="24"/>
        </w:rPr>
        <w:t xml:space="preserve"> président</w:t>
      </w:r>
      <w:r w:rsidR="003B05DF">
        <w:rPr>
          <w:rFonts w:asciiTheme="minorHAnsi" w:hAnsiTheme="minorHAnsi"/>
          <w:sz w:val="24"/>
          <w:szCs w:val="24"/>
        </w:rPr>
        <w:t xml:space="preserve">, Philippe </w:t>
      </w:r>
      <w:proofErr w:type="spellStart"/>
      <w:r w:rsidR="003B05DF">
        <w:rPr>
          <w:rFonts w:asciiTheme="minorHAnsi" w:hAnsiTheme="minorHAnsi"/>
          <w:sz w:val="24"/>
          <w:szCs w:val="24"/>
        </w:rPr>
        <w:t>Sénégas</w:t>
      </w:r>
      <w:proofErr w:type="spellEnd"/>
    </w:p>
    <w:p w:rsidR="00D775A7" w:rsidRPr="00B6595A" w:rsidRDefault="00E61AC0" w:rsidP="003B05DF">
      <w:pPr>
        <w:pStyle w:val="ccPicejointe"/>
        <w:ind w:left="-142" w:right="-198" w:firstLine="0"/>
        <w:jc w:val="both"/>
      </w:pPr>
      <w:r>
        <w:rPr>
          <w:noProof/>
          <w:lang w:eastAsia="fr-FR" w:bidi="ar-SA"/>
        </w:rPr>
        <w:drawing>
          <wp:inline distT="0" distB="0" distL="0" distR="0" wp14:anchorId="1C286A9C" wp14:editId="5A2BA116">
            <wp:extent cx="1457325" cy="87958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58422" cy="880245"/>
                    </a:xfrm>
                    <a:prstGeom prst="rect">
                      <a:avLst/>
                    </a:prstGeom>
                  </pic:spPr>
                </pic:pic>
              </a:graphicData>
            </a:graphic>
          </wp:inline>
        </w:drawing>
      </w:r>
    </w:p>
    <w:sectPr w:rsidR="00D775A7" w:rsidRPr="00B6595A" w:rsidSect="008D14FD">
      <w:footerReference w:type="default" r:id="rId9"/>
      <w:headerReference w:type="first" r:id="rId10"/>
      <w:footerReference w:type="first" r:id="rId11"/>
      <w:pgSz w:w="11907" w:h="16839"/>
      <w:pgMar w:top="1878" w:right="1800" w:bottom="1080" w:left="1800" w:header="426"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F73" w:rsidRDefault="00592F73">
      <w:r>
        <w:separator/>
      </w:r>
    </w:p>
  </w:endnote>
  <w:endnote w:type="continuationSeparator" w:id="0">
    <w:p w:rsidR="00592F73" w:rsidRDefault="0059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58" w:rsidRDefault="008D3958">
    <w:pPr>
      <w:pStyle w:val="Adresse"/>
    </w:pPr>
    <w:r>
      <w:t xml:space="preserve">Adresse </w:t>
    </w:r>
    <w:r>
      <w:rPr>
        <w:color w:val="666699"/>
      </w:rPr>
      <w:sym w:font="Wingdings" w:char="00A7"/>
    </w:r>
    <w:r>
      <w:t xml:space="preserve"> Adresse 2 </w:t>
    </w:r>
    <w:r>
      <w:rPr>
        <w:color w:val="666699"/>
      </w:rPr>
      <w:sym w:font="Wingdings" w:char="00A7"/>
    </w:r>
    <w:r>
      <w:t xml:space="preserve"> Téléphone : 555.555.0125</w:t>
    </w:r>
    <w:r>
      <w:rPr>
        <w:szCs w:val="22"/>
      </w:rPr>
      <w:t xml:space="preserve"> </w:t>
    </w:r>
    <w:r>
      <w:rPr>
        <w:color w:val="666699"/>
      </w:rPr>
      <w:sym w:font="Wingdings" w:char="00A7"/>
    </w:r>
    <w:r>
      <w:t xml:space="preserve"> Adresse de messagerie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CD" w:rsidRDefault="00514FCD" w:rsidP="00514FCD">
    <w:pPr>
      <w:pStyle w:val="Sansinterligne"/>
      <w:jc w:val="center"/>
    </w:pPr>
  </w:p>
  <w:p w:rsidR="00514FCD" w:rsidRPr="00B6595A" w:rsidRDefault="00514FCD" w:rsidP="00514FCD">
    <w:pPr>
      <w:pStyle w:val="Sansinterligne"/>
      <w:jc w:val="center"/>
      <w:rPr>
        <w:rFonts w:asciiTheme="minorHAnsi" w:hAnsiTheme="minorHAnsi"/>
      </w:rPr>
    </w:pPr>
    <w:r w:rsidRPr="00B6595A">
      <w:rPr>
        <w:rFonts w:asciiTheme="minorHAnsi" w:hAnsiTheme="minorHAnsi"/>
      </w:rPr>
      <w:t>Ligue des Droits de l’Homme, section d’Aix-en-Provence</w:t>
    </w:r>
  </w:p>
  <w:p w:rsidR="008D3958" w:rsidRPr="00B6595A" w:rsidRDefault="00514FCD" w:rsidP="00514FCD">
    <w:pPr>
      <w:pStyle w:val="Sansinterligne"/>
      <w:jc w:val="center"/>
      <w:rPr>
        <w:rFonts w:asciiTheme="minorHAnsi" w:hAnsiTheme="minorHAnsi"/>
      </w:rPr>
    </w:pPr>
    <w:r w:rsidRPr="00B6595A">
      <w:rPr>
        <w:rFonts w:asciiTheme="minorHAnsi" w:hAnsiTheme="minorHAnsi"/>
      </w:rPr>
      <w:t xml:space="preserve">Tel : 07.60.60.09.83. Courriel : </w:t>
    </w:r>
    <w:hyperlink r:id="rId1" w:history="1">
      <w:r w:rsidRPr="00B6595A">
        <w:rPr>
          <w:rStyle w:val="Lienhypertexte"/>
          <w:rFonts w:asciiTheme="minorHAnsi" w:hAnsiTheme="minorHAnsi"/>
        </w:rPr>
        <w:t>ldh.aix@laposte.net</w:t>
      </w:r>
    </w:hyperlink>
    <w:r w:rsidRPr="00B6595A">
      <w:rPr>
        <w:rFonts w:asciiTheme="minorHAnsi" w:hAnsiTheme="minorHAnsi"/>
      </w:rPr>
      <w:t xml:space="preserve">. Site : </w:t>
    </w:r>
    <w:hyperlink r:id="rId2" w:history="1">
      <w:r w:rsidRPr="00B6595A">
        <w:rPr>
          <w:rStyle w:val="Lienhypertexte"/>
          <w:rFonts w:asciiTheme="minorHAnsi" w:hAnsiTheme="minorHAnsi"/>
        </w:rPr>
        <w:t>www.ldh-aix.org</w:t>
      </w:r>
    </w:hyperlink>
  </w:p>
  <w:p w:rsidR="00514FCD" w:rsidRPr="00B6595A" w:rsidRDefault="00514FCD" w:rsidP="00514FCD">
    <w:pPr>
      <w:pStyle w:val="Sansinterligne"/>
      <w:jc w:val="center"/>
      <w:rPr>
        <w:rFonts w:asciiTheme="minorHAnsi" w:hAnsiTheme="minorHAnsi"/>
      </w:rPr>
    </w:pPr>
    <w:r w:rsidRPr="00B6595A">
      <w:rPr>
        <w:rFonts w:asciiTheme="minorHAnsi" w:hAnsiTheme="minorHAnsi"/>
      </w:rPr>
      <w:t xml:space="preserve">Le </w:t>
    </w:r>
    <w:proofErr w:type="spellStart"/>
    <w:r w:rsidRPr="00B6595A">
      <w:rPr>
        <w:rFonts w:asciiTheme="minorHAnsi" w:hAnsiTheme="minorHAnsi"/>
      </w:rPr>
      <w:t>Ligoures</w:t>
    </w:r>
    <w:proofErr w:type="spellEnd"/>
    <w:r w:rsidRPr="00B6595A">
      <w:rPr>
        <w:rFonts w:asciiTheme="minorHAnsi" w:hAnsiTheme="minorHAnsi"/>
      </w:rPr>
      <w:t xml:space="preserve">, Place </w:t>
    </w:r>
    <w:proofErr w:type="spellStart"/>
    <w:r w:rsidRPr="00B6595A">
      <w:rPr>
        <w:rFonts w:asciiTheme="minorHAnsi" w:hAnsiTheme="minorHAnsi"/>
      </w:rPr>
      <w:t>Romée</w:t>
    </w:r>
    <w:proofErr w:type="spellEnd"/>
    <w:r w:rsidRPr="00B6595A">
      <w:rPr>
        <w:rFonts w:asciiTheme="minorHAnsi" w:hAnsiTheme="minorHAnsi"/>
      </w:rPr>
      <w:t xml:space="preserve"> de Villeneuve  13100 Aix-en-Provence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F73" w:rsidRDefault="00592F73">
      <w:r>
        <w:separator/>
      </w:r>
    </w:p>
  </w:footnote>
  <w:footnote w:type="continuationSeparator" w:id="0">
    <w:p w:rsidR="00592F73" w:rsidRDefault="00592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8F" w:rsidRDefault="00B6595A" w:rsidP="00D6748F">
    <w:pPr>
      <w:pStyle w:val="En-tte"/>
      <w:ind w:hanging="1134"/>
    </w:pPr>
    <w:r>
      <w:rPr>
        <w:noProof/>
        <w:lang w:eastAsia="fr-FR"/>
      </w:rPr>
      <w:drawing>
        <wp:inline distT="0" distB="0" distL="0" distR="0" wp14:anchorId="3B34F98D" wp14:editId="7A56765A">
          <wp:extent cx="1724025" cy="1352550"/>
          <wp:effectExtent l="19050" t="0" r="9525" b="0"/>
          <wp:docPr id="2" name="Image 1" descr="http://epitre.net/Pitre/public/logos_icones_etc/logo_L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itre.net/Pitre/public/logos_icones_etc/logo_LDH.jpg"/>
                  <pic:cNvPicPr>
                    <a:picLocks noChangeAspect="1" noChangeArrowheads="1"/>
                  </pic:cNvPicPr>
                </pic:nvPicPr>
                <pic:blipFill>
                  <a:blip r:embed="rId1"/>
                  <a:srcRect/>
                  <a:stretch>
                    <a:fillRect/>
                  </a:stretch>
                </pic:blipFill>
                <pic:spPr bwMode="auto">
                  <a:xfrm>
                    <a:off x="0" y="0"/>
                    <a:ext cx="1724025" cy="1352550"/>
                  </a:xfrm>
                  <a:prstGeom prst="rect">
                    <a:avLst/>
                  </a:prstGeom>
                  <a:noFill/>
                  <a:ln w="9525">
                    <a:noFill/>
                    <a:miter lim="800000"/>
                    <a:headEnd/>
                    <a:tailEnd/>
                  </a:ln>
                </pic:spPr>
              </pic:pic>
            </a:graphicData>
          </a:graphic>
        </wp:inline>
      </w:drawing>
    </w:r>
  </w:p>
  <w:p w:rsidR="006C6DEF" w:rsidRPr="00B6595A" w:rsidRDefault="00A82EDA" w:rsidP="003B05DF">
    <w:pPr>
      <w:pStyle w:val="Sansinterligne"/>
      <w:ind w:left="-426" w:hanging="851"/>
    </w:pPr>
    <w:r>
      <w:t xml:space="preserve">         </w:t>
    </w:r>
    <w:r w:rsidR="006C6DEF" w:rsidRPr="00B6595A">
      <w:t>Section d’Aix en Provence</w:t>
    </w:r>
    <w:r w:rsidR="003B05DF">
      <w:tab/>
    </w:r>
    <w:r w:rsidR="003B05DF">
      <w:tab/>
    </w:r>
    <w:r w:rsidR="003B05DF">
      <w:tab/>
    </w:r>
    <w:r w:rsidR="003B05DF">
      <w:tab/>
    </w:r>
    <w:r w:rsidR="003B05DF">
      <w:tab/>
    </w:r>
    <w:r w:rsidR="003B05DF">
      <w:tab/>
    </w:r>
    <w:r w:rsidR="003B05DF">
      <w:tab/>
      <w:t xml:space="preserve">            </w:t>
    </w:r>
    <w:r w:rsidR="003B05DF">
      <w:rPr>
        <w:rFonts w:asciiTheme="minorHAnsi" w:hAnsiTheme="minorHAnsi"/>
        <w:sz w:val="24"/>
        <w:szCs w:val="24"/>
      </w:rPr>
      <w:t>26 novembre</w:t>
    </w:r>
    <w:r w:rsidR="001767E1" w:rsidRPr="001767E1">
      <w:rPr>
        <w:rFonts w:asciiTheme="minorHAnsi" w:hAnsiTheme="minorHAnsi"/>
        <w:sz w:val="24"/>
        <w:szCs w:val="24"/>
      </w:rPr>
      <w:t xml:space="preserve"> 2012</w:t>
    </w:r>
  </w:p>
  <w:p w:rsidR="006C6DEF" w:rsidRPr="00B6595A" w:rsidRDefault="006C6DEF" w:rsidP="00D6748F">
    <w:pPr>
      <w:pStyle w:val="Sansinterligne"/>
      <w:ind w:hanging="851"/>
    </w:pPr>
    <w:r w:rsidRPr="00B6595A">
      <w:t xml:space="preserve">Philippe </w:t>
    </w:r>
    <w:proofErr w:type="spellStart"/>
    <w:r w:rsidRPr="00B6595A">
      <w:t>Sénégas</w:t>
    </w:r>
    <w:proofErr w:type="spellEnd"/>
    <w:r w:rsidRPr="00B6595A">
      <w:t>, Président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7CF9"/>
    <w:multiLevelType w:val="multilevel"/>
    <w:tmpl w:val="5FBAC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49">
      <o:colormru v:ext="edit" colors="#fc0,#f90,#6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FD"/>
    <w:rsid w:val="000F1AD8"/>
    <w:rsid w:val="00100809"/>
    <w:rsid w:val="001663D8"/>
    <w:rsid w:val="001767E1"/>
    <w:rsid w:val="001E1EB1"/>
    <w:rsid w:val="00326CA8"/>
    <w:rsid w:val="003B05DF"/>
    <w:rsid w:val="003E1041"/>
    <w:rsid w:val="003F1B50"/>
    <w:rsid w:val="00430D32"/>
    <w:rsid w:val="00514FCD"/>
    <w:rsid w:val="00540937"/>
    <w:rsid w:val="00592F73"/>
    <w:rsid w:val="005F6385"/>
    <w:rsid w:val="006A7608"/>
    <w:rsid w:val="006C6DEF"/>
    <w:rsid w:val="0080517D"/>
    <w:rsid w:val="008967A6"/>
    <w:rsid w:val="008D14FD"/>
    <w:rsid w:val="008D3958"/>
    <w:rsid w:val="008F63CE"/>
    <w:rsid w:val="00A61BBA"/>
    <w:rsid w:val="00A656AF"/>
    <w:rsid w:val="00A82EDA"/>
    <w:rsid w:val="00AA6B82"/>
    <w:rsid w:val="00B6595A"/>
    <w:rsid w:val="00BA0A06"/>
    <w:rsid w:val="00BE1627"/>
    <w:rsid w:val="00CB2165"/>
    <w:rsid w:val="00CB4DB1"/>
    <w:rsid w:val="00CD2D7A"/>
    <w:rsid w:val="00CD6672"/>
    <w:rsid w:val="00D6748F"/>
    <w:rsid w:val="00D775A7"/>
    <w:rsid w:val="00DC1D36"/>
    <w:rsid w:val="00DD0D03"/>
    <w:rsid w:val="00E05DC4"/>
    <w:rsid w:val="00E61AC0"/>
    <w:rsid w:val="00E818AA"/>
    <w:rsid w:val="00F24775"/>
    <w:rsid w:val="00F440B3"/>
    <w:rsid w:val="00F72047"/>
    <w:rsid w:val="00FA2E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0,#f90,#6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FD"/>
    <w:rPr>
      <w:rFonts w:asciiTheme="minorHAnsi" w:eastAsiaTheme="minorHAnsi" w:hAnsiTheme="minorHAnsi" w:cstheme="minorBidi"/>
      <w:sz w:val="24"/>
      <w:szCs w:val="24"/>
      <w:lang w:eastAsia="en-US"/>
    </w:rPr>
  </w:style>
  <w:style w:type="paragraph" w:styleId="Titre1">
    <w:name w:val="heading 1"/>
    <w:basedOn w:val="Normal"/>
    <w:next w:val="Normal"/>
    <w:qFormat/>
    <w:rsid w:val="00F440B3"/>
    <w:pPr>
      <w:jc w:val="center"/>
      <w:outlineLvl w:val="0"/>
    </w:pPr>
    <w:rPr>
      <w:rFonts w:ascii="Arial" w:hAnsi="Arial" w:cs="Arial"/>
      <w:b/>
      <w:sz w:val="28"/>
      <w:szCs w:val="28"/>
    </w:rPr>
  </w:style>
  <w:style w:type="paragraph" w:styleId="Titre2">
    <w:name w:val="heading 2"/>
    <w:basedOn w:val="Normal"/>
    <w:next w:val="Normal"/>
    <w:qFormat/>
    <w:rsid w:val="00F440B3"/>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440B3"/>
    <w:pPr>
      <w:keepNext/>
      <w:spacing w:before="240" w:after="60"/>
      <w:outlineLvl w:val="2"/>
    </w:pPr>
    <w:rPr>
      <w:rFonts w:ascii="Arial" w:hAnsi="Arial" w:cs="Arial"/>
      <w:b/>
      <w:bCs/>
      <w:sz w:val="26"/>
      <w:szCs w:val="26"/>
    </w:rPr>
  </w:style>
  <w:style w:type="paragraph" w:styleId="Titre4">
    <w:name w:val="heading 4"/>
    <w:basedOn w:val="Normal"/>
    <w:next w:val="Normal"/>
    <w:qFormat/>
    <w:rsid w:val="00F440B3"/>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440B3"/>
    <w:pPr>
      <w:tabs>
        <w:tab w:val="center" w:pos="4320"/>
        <w:tab w:val="right" w:pos="8640"/>
      </w:tabs>
    </w:pPr>
  </w:style>
  <w:style w:type="paragraph" w:styleId="Pieddepage">
    <w:name w:val="footer"/>
    <w:basedOn w:val="Normal"/>
    <w:rsid w:val="00F440B3"/>
    <w:pPr>
      <w:tabs>
        <w:tab w:val="center" w:pos="4320"/>
        <w:tab w:val="right" w:pos="8640"/>
      </w:tabs>
    </w:pPr>
  </w:style>
  <w:style w:type="paragraph" w:styleId="Formuledepolitesse">
    <w:name w:val="Closing"/>
    <w:basedOn w:val="Normal"/>
    <w:rsid w:val="00F440B3"/>
    <w:pPr>
      <w:spacing w:after="1200"/>
    </w:pPr>
  </w:style>
  <w:style w:type="paragraph" w:styleId="Signature">
    <w:name w:val="Signature"/>
    <w:basedOn w:val="Normal"/>
    <w:rsid w:val="00F440B3"/>
    <w:pPr>
      <w:spacing w:after="0"/>
    </w:pPr>
  </w:style>
  <w:style w:type="paragraph" w:styleId="Corpsdetexte">
    <w:name w:val="Body Text"/>
    <w:basedOn w:val="Normal"/>
    <w:rsid w:val="00F440B3"/>
    <w:pPr>
      <w:spacing w:after="240"/>
    </w:pPr>
  </w:style>
  <w:style w:type="paragraph" w:styleId="Salutations">
    <w:name w:val="Salutation"/>
    <w:basedOn w:val="Normal"/>
    <w:next w:val="Normal"/>
    <w:rsid w:val="00F440B3"/>
    <w:pPr>
      <w:spacing w:before="480" w:after="240"/>
    </w:pPr>
  </w:style>
  <w:style w:type="paragraph" w:styleId="Date">
    <w:name w:val="Date"/>
    <w:basedOn w:val="Normal"/>
    <w:next w:val="Normal"/>
    <w:rsid w:val="00F440B3"/>
    <w:pPr>
      <w:spacing w:before="480" w:after="480"/>
    </w:pPr>
  </w:style>
  <w:style w:type="paragraph" w:customStyle="1" w:styleId="Adresse">
    <w:name w:val="Adresse"/>
    <w:rsid w:val="00F440B3"/>
    <w:pPr>
      <w:spacing w:line="268" w:lineRule="auto"/>
      <w:jc w:val="center"/>
    </w:pPr>
    <w:rPr>
      <w:rFonts w:ascii="Arial" w:hAnsi="Arial" w:cs="Arial"/>
      <w:kern w:val="28"/>
      <w:sz w:val="16"/>
      <w:szCs w:val="16"/>
      <w:lang w:bidi="fr-FR"/>
    </w:rPr>
  </w:style>
  <w:style w:type="paragraph" w:customStyle="1" w:styleId="ccPicejointe">
    <w:name w:val="cc:/Pièce jointe"/>
    <w:basedOn w:val="Normal"/>
    <w:rsid w:val="00F440B3"/>
    <w:pPr>
      <w:tabs>
        <w:tab w:val="left" w:pos="1440"/>
      </w:tabs>
      <w:spacing w:after="240"/>
      <w:ind w:left="1440" w:hanging="1440"/>
    </w:pPr>
    <w:rPr>
      <w:lang w:bidi="fr-FR"/>
    </w:rPr>
  </w:style>
  <w:style w:type="paragraph" w:customStyle="1" w:styleId="Adressedudestinataire">
    <w:name w:val="Adresse du destinataire"/>
    <w:basedOn w:val="Normal"/>
    <w:rsid w:val="00F440B3"/>
    <w:pPr>
      <w:spacing w:after="0"/>
    </w:pPr>
    <w:rPr>
      <w:lang w:bidi="fr-FR"/>
    </w:rPr>
  </w:style>
  <w:style w:type="paragraph" w:customStyle="1" w:styleId="Fonction">
    <w:name w:val="Fonction"/>
    <w:next w:val="ccPicejointe"/>
    <w:rsid w:val="00F440B3"/>
    <w:pPr>
      <w:spacing w:before="120" w:after="960"/>
    </w:pPr>
    <w:rPr>
      <w:sz w:val="24"/>
      <w:szCs w:val="24"/>
      <w:lang w:bidi="fr-FR"/>
    </w:rPr>
  </w:style>
  <w:style w:type="table" w:customStyle="1" w:styleId="TableauNormal1">
    <w:name w:val="Tableau Normal1"/>
    <w:semiHidden/>
    <w:rsid w:val="00F440B3"/>
    <w:rPr>
      <w:lang w:val="en-US" w:eastAsia="en-US"/>
    </w:rPr>
    <w:tblPr>
      <w:tblCellMar>
        <w:top w:w="0" w:type="dxa"/>
        <w:left w:w="108" w:type="dxa"/>
        <w:bottom w:w="0" w:type="dxa"/>
        <w:right w:w="108" w:type="dxa"/>
      </w:tblCellMar>
    </w:tblPr>
  </w:style>
  <w:style w:type="paragraph" w:customStyle="1" w:styleId="Sansinterligne1">
    <w:name w:val="Sans interligne1"/>
    <w:rsid w:val="00514FCD"/>
    <w:rPr>
      <w:rFonts w:ascii="Calibri" w:hAnsi="Calibri"/>
      <w:sz w:val="22"/>
      <w:szCs w:val="22"/>
      <w:lang w:eastAsia="en-US"/>
    </w:rPr>
  </w:style>
  <w:style w:type="character" w:styleId="Lienhypertexte">
    <w:name w:val="Hyperlink"/>
    <w:basedOn w:val="Policepardfaut"/>
    <w:rsid w:val="00514FCD"/>
    <w:rPr>
      <w:color w:val="0000FF"/>
      <w:u w:val="single"/>
    </w:rPr>
  </w:style>
  <w:style w:type="paragraph" w:styleId="Sansinterligne">
    <w:name w:val="No Spacing"/>
    <w:uiPriority w:val="1"/>
    <w:qFormat/>
    <w:rsid w:val="00514FCD"/>
    <w:rPr>
      <w:color w:val="000000"/>
      <w:kern w:val="28"/>
    </w:rPr>
  </w:style>
  <w:style w:type="paragraph" w:styleId="Textedebulles">
    <w:name w:val="Balloon Text"/>
    <w:basedOn w:val="Normal"/>
    <w:link w:val="TextedebullesCar"/>
    <w:uiPriority w:val="99"/>
    <w:semiHidden/>
    <w:unhideWhenUsed/>
    <w:rsid w:val="00D6748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6748F"/>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FD"/>
    <w:rPr>
      <w:rFonts w:asciiTheme="minorHAnsi" w:eastAsiaTheme="minorHAnsi" w:hAnsiTheme="minorHAnsi" w:cstheme="minorBidi"/>
      <w:sz w:val="24"/>
      <w:szCs w:val="24"/>
      <w:lang w:eastAsia="en-US"/>
    </w:rPr>
  </w:style>
  <w:style w:type="paragraph" w:styleId="Titre1">
    <w:name w:val="heading 1"/>
    <w:basedOn w:val="Normal"/>
    <w:next w:val="Normal"/>
    <w:qFormat/>
    <w:rsid w:val="00F440B3"/>
    <w:pPr>
      <w:jc w:val="center"/>
      <w:outlineLvl w:val="0"/>
    </w:pPr>
    <w:rPr>
      <w:rFonts w:ascii="Arial" w:hAnsi="Arial" w:cs="Arial"/>
      <w:b/>
      <w:sz w:val="28"/>
      <w:szCs w:val="28"/>
    </w:rPr>
  </w:style>
  <w:style w:type="paragraph" w:styleId="Titre2">
    <w:name w:val="heading 2"/>
    <w:basedOn w:val="Normal"/>
    <w:next w:val="Normal"/>
    <w:qFormat/>
    <w:rsid w:val="00F440B3"/>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440B3"/>
    <w:pPr>
      <w:keepNext/>
      <w:spacing w:before="240" w:after="60"/>
      <w:outlineLvl w:val="2"/>
    </w:pPr>
    <w:rPr>
      <w:rFonts w:ascii="Arial" w:hAnsi="Arial" w:cs="Arial"/>
      <w:b/>
      <w:bCs/>
      <w:sz w:val="26"/>
      <w:szCs w:val="26"/>
    </w:rPr>
  </w:style>
  <w:style w:type="paragraph" w:styleId="Titre4">
    <w:name w:val="heading 4"/>
    <w:basedOn w:val="Normal"/>
    <w:next w:val="Normal"/>
    <w:qFormat/>
    <w:rsid w:val="00F440B3"/>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440B3"/>
    <w:pPr>
      <w:tabs>
        <w:tab w:val="center" w:pos="4320"/>
        <w:tab w:val="right" w:pos="8640"/>
      </w:tabs>
    </w:pPr>
  </w:style>
  <w:style w:type="paragraph" w:styleId="Pieddepage">
    <w:name w:val="footer"/>
    <w:basedOn w:val="Normal"/>
    <w:rsid w:val="00F440B3"/>
    <w:pPr>
      <w:tabs>
        <w:tab w:val="center" w:pos="4320"/>
        <w:tab w:val="right" w:pos="8640"/>
      </w:tabs>
    </w:pPr>
  </w:style>
  <w:style w:type="paragraph" w:styleId="Formuledepolitesse">
    <w:name w:val="Closing"/>
    <w:basedOn w:val="Normal"/>
    <w:rsid w:val="00F440B3"/>
    <w:pPr>
      <w:spacing w:after="1200"/>
    </w:pPr>
  </w:style>
  <w:style w:type="paragraph" w:styleId="Signature">
    <w:name w:val="Signature"/>
    <w:basedOn w:val="Normal"/>
    <w:rsid w:val="00F440B3"/>
    <w:pPr>
      <w:spacing w:after="0"/>
    </w:pPr>
  </w:style>
  <w:style w:type="paragraph" w:styleId="Corpsdetexte">
    <w:name w:val="Body Text"/>
    <w:basedOn w:val="Normal"/>
    <w:rsid w:val="00F440B3"/>
    <w:pPr>
      <w:spacing w:after="240"/>
    </w:pPr>
  </w:style>
  <w:style w:type="paragraph" w:styleId="Salutations">
    <w:name w:val="Salutation"/>
    <w:basedOn w:val="Normal"/>
    <w:next w:val="Normal"/>
    <w:rsid w:val="00F440B3"/>
    <w:pPr>
      <w:spacing w:before="480" w:after="240"/>
    </w:pPr>
  </w:style>
  <w:style w:type="paragraph" w:styleId="Date">
    <w:name w:val="Date"/>
    <w:basedOn w:val="Normal"/>
    <w:next w:val="Normal"/>
    <w:rsid w:val="00F440B3"/>
    <w:pPr>
      <w:spacing w:before="480" w:after="480"/>
    </w:pPr>
  </w:style>
  <w:style w:type="paragraph" w:customStyle="1" w:styleId="Adresse">
    <w:name w:val="Adresse"/>
    <w:rsid w:val="00F440B3"/>
    <w:pPr>
      <w:spacing w:line="268" w:lineRule="auto"/>
      <w:jc w:val="center"/>
    </w:pPr>
    <w:rPr>
      <w:rFonts w:ascii="Arial" w:hAnsi="Arial" w:cs="Arial"/>
      <w:kern w:val="28"/>
      <w:sz w:val="16"/>
      <w:szCs w:val="16"/>
      <w:lang w:bidi="fr-FR"/>
    </w:rPr>
  </w:style>
  <w:style w:type="paragraph" w:customStyle="1" w:styleId="ccPicejointe">
    <w:name w:val="cc:/Pièce jointe"/>
    <w:basedOn w:val="Normal"/>
    <w:rsid w:val="00F440B3"/>
    <w:pPr>
      <w:tabs>
        <w:tab w:val="left" w:pos="1440"/>
      </w:tabs>
      <w:spacing w:after="240"/>
      <w:ind w:left="1440" w:hanging="1440"/>
    </w:pPr>
    <w:rPr>
      <w:lang w:bidi="fr-FR"/>
    </w:rPr>
  </w:style>
  <w:style w:type="paragraph" w:customStyle="1" w:styleId="Adressedudestinataire">
    <w:name w:val="Adresse du destinataire"/>
    <w:basedOn w:val="Normal"/>
    <w:rsid w:val="00F440B3"/>
    <w:pPr>
      <w:spacing w:after="0"/>
    </w:pPr>
    <w:rPr>
      <w:lang w:bidi="fr-FR"/>
    </w:rPr>
  </w:style>
  <w:style w:type="paragraph" w:customStyle="1" w:styleId="Fonction">
    <w:name w:val="Fonction"/>
    <w:next w:val="ccPicejointe"/>
    <w:rsid w:val="00F440B3"/>
    <w:pPr>
      <w:spacing w:before="120" w:after="960"/>
    </w:pPr>
    <w:rPr>
      <w:sz w:val="24"/>
      <w:szCs w:val="24"/>
      <w:lang w:bidi="fr-FR"/>
    </w:rPr>
  </w:style>
  <w:style w:type="table" w:customStyle="1" w:styleId="TableauNormal1">
    <w:name w:val="Tableau Normal1"/>
    <w:semiHidden/>
    <w:rsid w:val="00F440B3"/>
    <w:rPr>
      <w:lang w:val="en-US" w:eastAsia="en-US"/>
    </w:rPr>
    <w:tblPr>
      <w:tblCellMar>
        <w:top w:w="0" w:type="dxa"/>
        <w:left w:w="108" w:type="dxa"/>
        <w:bottom w:w="0" w:type="dxa"/>
        <w:right w:w="108" w:type="dxa"/>
      </w:tblCellMar>
    </w:tblPr>
  </w:style>
  <w:style w:type="paragraph" w:customStyle="1" w:styleId="Sansinterligne1">
    <w:name w:val="Sans interligne1"/>
    <w:rsid w:val="00514FCD"/>
    <w:rPr>
      <w:rFonts w:ascii="Calibri" w:hAnsi="Calibri"/>
      <w:sz w:val="22"/>
      <w:szCs w:val="22"/>
      <w:lang w:eastAsia="en-US"/>
    </w:rPr>
  </w:style>
  <w:style w:type="character" w:styleId="Lienhypertexte">
    <w:name w:val="Hyperlink"/>
    <w:basedOn w:val="Policepardfaut"/>
    <w:rsid w:val="00514FCD"/>
    <w:rPr>
      <w:color w:val="0000FF"/>
      <w:u w:val="single"/>
    </w:rPr>
  </w:style>
  <w:style w:type="paragraph" w:styleId="Sansinterligne">
    <w:name w:val="No Spacing"/>
    <w:uiPriority w:val="1"/>
    <w:qFormat/>
    <w:rsid w:val="00514FCD"/>
    <w:rPr>
      <w:color w:val="000000"/>
      <w:kern w:val="28"/>
    </w:rPr>
  </w:style>
  <w:style w:type="paragraph" w:styleId="Textedebulles">
    <w:name w:val="Balloon Text"/>
    <w:basedOn w:val="Normal"/>
    <w:link w:val="TextedebullesCar"/>
    <w:uiPriority w:val="99"/>
    <w:semiHidden/>
    <w:unhideWhenUsed/>
    <w:rsid w:val="00D6748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6748F"/>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03433">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dh-aix.org" TargetMode="External"/><Relationship Id="rId1" Type="http://schemas.openxmlformats.org/officeDocument/2006/relationships/hyperlink" Target="mailto:ldh.aix@lapost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e\Documents\LDH\lettre%20type%20LDH.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type LDH</Template>
  <TotalTime>15</TotalTime>
  <Pages>2</Pages>
  <Words>448</Words>
  <Characters>2470</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6 mai 2002</vt:lpstr>
    </vt:vector>
  </TitlesOfParts>
  <Company>Microsoft Corporation</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11</cp:revision>
  <cp:lastPrinted>2002-08-16T10:17:00Z</cp:lastPrinted>
  <dcterms:created xsi:type="dcterms:W3CDTF">2012-11-24T16:42:00Z</dcterms:created>
  <dcterms:modified xsi:type="dcterms:W3CDTF">2012-11-26T16:11:00Z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TC010815749990</vt:lpwstr>
  </property>
</Properties>
</file>